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center"/>
        <w:rPr>
          <w:rStyle w:val="c2"/>
          <w:sz w:val="44"/>
          <w:szCs w:val="44"/>
        </w:rPr>
      </w:pPr>
      <w:r w:rsidRPr="00F262B7">
        <w:rPr>
          <w:rStyle w:val="c2"/>
          <w:sz w:val="44"/>
          <w:szCs w:val="44"/>
        </w:rPr>
        <w:t xml:space="preserve">Консультация для родителей 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center"/>
        <w:rPr>
          <w:sz w:val="44"/>
          <w:szCs w:val="44"/>
        </w:rPr>
      </w:pPr>
      <w:r w:rsidRPr="00F262B7">
        <w:rPr>
          <w:rStyle w:val="c2"/>
          <w:sz w:val="44"/>
          <w:szCs w:val="44"/>
        </w:rPr>
        <w:t>по подготовке детей к школе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Время летит очень быстро! Еще совсем недавно вы радовались появлению на свет вашего малыша, его первым шагам, словам и поступкам. И вот он уже собирается в школу.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Как правило, будущие первоклассники с радостью и нетерпением ждут 1 сентября: их привлекает и внешняя сторона школьной жизни, и то, что теперь они ученики. И самое важное - они хотят учиться. Именно это помогает первокласснику быстро и в большинстве случаев безболезненно усвоить новые требования, касающиеся его обязанностей, правил поведения в классе, распорядка дня.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Эта готовность к учению нуждается, конечно, и в родительской поддержке. Если в семье было заложено правильное отношение к учению, дети, поступая в школу, уже достаточно ясно представляют себе, зачем надо хорошо учиться. Если родители делают упор лишь на формальную готовность ребенка к школе, то его учение может стать отбыванием тяжкой повинности. Запугивание трудностями школьной жизни или неуместная жалость по поводу предполагаемых строгостей могут сделать ребенка беспомощным и растерянным перед требованиями учителя.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Подготовленность к школьному обучению на самом деле не исчерпывается умением читать, писать и оперировать числами в пределах десятка, т.е. собственно тем, что проверяют при поступлении в школу и к чему стремятся педагоги и родители. Комплексная подготовка предполагает развитие не только интеллектуальной, но и эмоционально-личностной сферы, а также достижения определенного уровня физической зрелости. В связи с этим 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школьно-учебной деятельности.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 xml:space="preserve">Простейшую проверку психологической готовности детей к школе вы можете провести сами. 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Выясните, умеет ли будущий школьник: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- Заниматься одним делом (не обязательно интересным) в течение 20 - 30 минут или хотя бы сидеть это время на месте;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- Правильно понимать с первого раза простейшие задания - например, нарисовать мужчину (а не просто человека, принцессу, робота или что захочет);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- Действовать точно по образцу (например, срисовать простой рисунок, не заменяя деталей, не используя другие цвета);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- Действовать в заданном ритме и темпе без ошибок на протяжение 4 - 5 минут (например, рисовать простой геометрический узор в тетради в клетку под диктовку взрослого: "кружок - квадрат, кружок - квадрат", а потом самостоятельно с той же скоростью);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lastRenderedPageBreak/>
        <w:t>- Хорошо ориентироваться в пространстве и на листе бумаги (не путать понятия верх - низ, над - под, направо - налево; уметь нарисовать узор по клеточкам под диктовку взрослого: "три клеточки вверх, три направо, одна вниз, одна направо, одна вверх, три вниз" и т.д.);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- Ориентироваться в понятиях больше - меньше, раньше - позже, сначала - потом, одинаковые - разные.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2"/>
          <w:sz w:val="28"/>
          <w:szCs w:val="28"/>
        </w:rPr>
        <w:t>Что должен знать ребенок, поступающий в школу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rStyle w:val="c1"/>
          <w:i/>
          <w:sz w:val="28"/>
          <w:szCs w:val="28"/>
          <w:u w:val="single"/>
        </w:rPr>
        <w:t>Общий кругозор: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"Фамилия, имя.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"Дата рождения.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"Возраст.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"Как зовут родителей.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"Домашний адрес.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"В какой стране живет.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"Знание животных (диких, домашних, северных и южных стран).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"Знание растений.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"Знание профессий, видов спорта, транспорта.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"Быт людей.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"Уметь объяснить закономерности природных явлений.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"Времена года, месяцы по сезонам, дни недели.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rStyle w:val="c1"/>
          <w:i/>
          <w:sz w:val="28"/>
          <w:szCs w:val="28"/>
          <w:u w:val="single"/>
        </w:rPr>
        <w:t>2. Мышление: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"Определение четвертого лишнего.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"Классификация, обобщение.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"Сходство/различия.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"Умение решать логические задачи.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"Сложение фигур из частей.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"Сложение из счетных палочек.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"Постройки из кубиков по чертежу, счет использованных кубиков.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rStyle w:val="c1"/>
          <w:i/>
          <w:sz w:val="28"/>
          <w:szCs w:val="28"/>
          <w:u w:val="single"/>
        </w:rPr>
        <w:t>3. Внимание: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"Устойчивость (сравнение 2-х картинок с 10-15 различиями).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"Переключение.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"Распределение.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rStyle w:val="c1"/>
          <w:i/>
          <w:sz w:val="28"/>
          <w:szCs w:val="28"/>
          <w:u w:val="single"/>
        </w:rPr>
        <w:t>4. Память: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"Повтор 10 слов или цифр.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"Запоминание картинок, фигур, символов (до 10 шт.).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"Пересказ текстов.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rStyle w:val="c1"/>
          <w:i/>
          <w:sz w:val="28"/>
          <w:szCs w:val="28"/>
          <w:u w:val="single"/>
        </w:rPr>
        <w:t>5. Речь: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"Артикуляция, произношение.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"Отвечать на вопросы и задавать их.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"Строить рассказы по картинкам.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"Сочинять сказки.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"Составлять предложения.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"Заучивать наизусть стихи, прозу.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rStyle w:val="c1"/>
          <w:i/>
          <w:sz w:val="28"/>
          <w:szCs w:val="28"/>
          <w:u w:val="single"/>
        </w:rPr>
        <w:t>6. Моторика: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"Правильно держать ручку, карандаш, кисточку.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lastRenderedPageBreak/>
        <w:t>"Уметь чертить прямую линию.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"Писать печатную букву по образцу.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"Вырезать из бумаги.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"Аккуратно клеить.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"Рисовать как отдельные образцы, так и сюжетные картинки.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"Лепить как отдельные образы, так и целые композиции.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"Изготавливать аппликации.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rStyle w:val="c1"/>
          <w:i/>
          <w:sz w:val="28"/>
          <w:szCs w:val="28"/>
          <w:u w:val="single"/>
        </w:rPr>
        <w:t>7. Математические знания: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"Знать цифры (от 0 до 9).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"Называть числа в прямом и обратном порядке.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"Решать элементарные задачи на сложение и вычитание.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"Соотносить цифру и число предметов.</w:t>
      </w:r>
    </w:p>
    <w:p w:rsidR="005D73BF" w:rsidRPr="00F262B7" w:rsidRDefault="005D73BF" w:rsidP="005D73BF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c1"/>
          <w:sz w:val="28"/>
          <w:szCs w:val="28"/>
        </w:rPr>
        <w:t>"Ориентироваться на листе бумаги в клетку.</w:t>
      </w:r>
    </w:p>
    <w:p w:rsidR="005D73BF" w:rsidRPr="00F262B7" w:rsidRDefault="005D73BF" w:rsidP="005D73BF">
      <w:pPr>
        <w:ind w:left="540" w:firstLine="709"/>
        <w:jc w:val="both"/>
        <w:rPr>
          <w:sz w:val="28"/>
          <w:szCs w:val="28"/>
        </w:rPr>
      </w:pPr>
    </w:p>
    <w:p w:rsidR="005D73BF" w:rsidRPr="00F262B7" w:rsidRDefault="005D73BF" w:rsidP="005D73BF">
      <w:pPr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Подготовка ребенка к школе: рекомендации родителям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</w:t>
      </w:r>
      <w:hyperlink r:id="rId4" w:history="1">
        <w:r w:rsidRPr="00F262B7">
          <w:rPr>
            <w:rStyle w:val="a3"/>
            <w:sz w:val="28"/>
            <w:szCs w:val="28"/>
          </w:rPr>
          <w:t>ребенок</w:t>
        </w:r>
      </w:hyperlink>
      <w:r w:rsidRPr="00F262B7">
        <w:rPr>
          <w:sz w:val="28"/>
          <w:szCs w:val="28"/>
        </w:rPr>
        <w:t xml:space="preserve"> должен знать и уметь перед </w:t>
      </w:r>
      <w:hyperlink r:id="rId5" w:history="1">
        <w:r w:rsidRPr="00F262B7">
          <w:rPr>
            <w:rStyle w:val="a3"/>
            <w:sz w:val="28"/>
            <w:szCs w:val="28"/>
          </w:rPr>
          <w:t>школой</w:t>
        </w:r>
      </w:hyperlink>
      <w:r w:rsidRPr="00F262B7">
        <w:rPr>
          <w:sz w:val="28"/>
          <w:szCs w:val="28"/>
        </w:rPr>
        <w:t xml:space="preserve"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Где готовят детей к школе?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На сегодняшний день у родителей имеется несколько вариантов относительно того, где можно подготовить ребенка к школе. Во-первых, это </w:t>
      </w:r>
      <w:hyperlink r:id="rId6" w:history="1">
        <w:r w:rsidRPr="00F262B7">
          <w:rPr>
            <w:rStyle w:val="a3"/>
            <w:sz w:val="28"/>
            <w:szCs w:val="28"/>
          </w:rPr>
          <w:t>детский сад</w:t>
        </w:r>
      </w:hyperlink>
      <w:r w:rsidRPr="00F262B7">
        <w:rPr>
          <w:sz w:val="28"/>
          <w:szCs w:val="28"/>
        </w:rPr>
        <w:t xml:space="preserve">, где ребенок учится выстраивать отношения в коллективе с взрослыми и сверстниками, получает знания, развивается. Здесь дети получают первые навыки самообслуживания, привыкают к порядку и дисциплине.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Каждый детский сад работает по свое программе, и все родители могут с ней ознакомиться. Некоторые детские сады работают по особенным программам, например, вальдорфская педагогика, методика Монтессори, детский сад 2100 и другие. Родителям необходимо знать, если их ребенок посещает детский сад, работающий по одной их этих программ, то в дальнейшем настоятельно рекомендуется, чтобы дети обучались по этим же программам и методикам, но уже школьным. В противном случае, как бы хороши ни были эти методики, ваш ребенок может быть неподготовленным к обучению в традиционной общеобразовательной школе.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В детских садах, работающих по стандартным программам, дети получают навыки счета, чтения, развивается мышление, память, внимание, </w:t>
      </w:r>
      <w:r w:rsidRPr="00F262B7">
        <w:rPr>
          <w:sz w:val="28"/>
          <w:szCs w:val="28"/>
        </w:rPr>
        <w:lastRenderedPageBreak/>
        <w:t xml:space="preserve">усидчивость, любознательность, мелкая моторика и другие важные качества. Дети получают понятия нравственности, прививается любовь к труду. Если ребенок не посещает детский сад, то для подготовки к школе его можно записать на специальные курсы для дошкольников, которые организуются, как правило, при школах. Это могут быть годовые курсы или в течение летнего периода. Если вы уже определились, в какую школу ваш ребенок пойдет в первый класс, то следует заранее поинтересоваться, проводятся ли такие подготовительные курсы. Но в своем большинстве эти курсы небесплатные.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Кроме этого, во многих городах имеются так называемые школы для дошколят, которые могут функционировать как на базе учреждений дополнительного образования или отдельно как частные школы. Называются такие школы по-разному: «Школа радости», «Дошколенок», «Малышок», «Школа активного развития», «Школа раннего развития» и так далее. Родителям следует обязательно поинтересоваться образовательной программой, по которой проводится подготовка детей к школе. Обучение в таких школах является платным.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Но, конечно же, самую главную роль в подготовке детей к школе играют родители. Во многом именно от вас зависит уровень развития ребенка, его воспитанность. Но здесь главное –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 Но нередко родители просто напичкивают малыша энциклопедическими знаниями, считая, что это главное для ребенка. А в итоге учителям приходится переучивать таких детей, потому что они элементарно не умеют держать в руке ручку. Нередко учителя сталкиваются и с другой крайностью, когда родители перестарались – ребенок при поступлении в школу уже умеет хорошо читать, считать, писать, то 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Что включает в себя подготовка к школе?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</w:t>
      </w:r>
      <w:r w:rsidRPr="00F262B7">
        <w:rPr>
          <w:sz w:val="28"/>
          <w:szCs w:val="28"/>
        </w:rPr>
        <w:lastRenderedPageBreak/>
        <w:t>обучении в школе, общении со сверстниками, усвоении новых знаний и так далее.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Физиологическая готовность ребенка к школе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Психологическая готовность ребенка к школе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Психологический аспект включает в себя три компонента: интеллектуальная готовность, личностная и социальная, эмоционально-волевая.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</w:rPr>
      </w:pPr>
      <w:r w:rsidRPr="00F262B7">
        <w:rPr>
          <w:i/>
          <w:sz w:val="28"/>
          <w:szCs w:val="28"/>
        </w:rPr>
        <w:t>Интеллектуальная готовность к школе означает: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• к первому классу у ребенка должен быть запас определенных знаний (речь о них пойдет ниже);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• он доложен ориентироваться в пространстве, то есть знать, как пройти в школу и обратно, до магазина и так далее;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• ребенок должен стремиться к получению новых знаний, то есть он должен быть любознателен;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• должны соответствовать возрасту развитие памяти, речи, мышления.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</w:rPr>
      </w:pPr>
      <w:r w:rsidRPr="00F262B7">
        <w:rPr>
          <w:i/>
          <w:sz w:val="28"/>
          <w:szCs w:val="28"/>
        </w:rPr>
        <w:t>Личностная и социальная готовность подразумевает следующее: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нравственное развитие, ребенок должен понимать, что хорошо, а что – плохо;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</w:rPr>
      </w:pPr>
      <w:r w:rsidRPr="00F262B7">
        <w:rPr>
          <w:i/>
          <w:sz w:val="28"/>
          <w:szCs w:val="28"/>
        </w:rPr>
        <w:t>Эмоционально-волевая готовность ребенка к школе предполагает: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понимание ребенком, почему он идет в школу, важность обучения;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наличие интереса к учению и получению новых знаний;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lastRenderedPageBreak/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Познавательная готовность ребенка к школе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i/>
          <w:sz w:val="28"/>
          <w:szCs w:val="28"/>
          <w:u w:val="single"/>
        </w:rPr>
        <w:t>1) Внимание.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Находить сходства и отличия между предметами, картинками.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i/>
          <w:sz w:val="28"/>
          <w:szCs w:val="28"/>
          <w:u w:val="single"/>
        </w:rPr>
        <w:t>2) Математика.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Цифры от 0 до 10.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Прямой счет от 1 до 10 и обратный счет от 10 до 1.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Арифметические знаки: « », «-«, «=».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Деление круга, квадрата напополам, четыре части.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Ориентирование в пространстве и листе бумаги: «справа, слева, вверху, внизу, над, под, за и т. п.3)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i/>
          <w:sz w:val="28"/>
          <w:szCs w:val="28"/>
          <w:u w:val="single"/>
        </w:rPr>
        <w:t>3) Память.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Запоминание 10-12 картинок.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Рассказывание по памяти стишков, скороговорок, пословиц, сказок и т.п.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Пересказывание текста из 4-5 предложений.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i/>
          <w:sz w:val="28"/>
          <w:szCs w:val="28"/>
          <w:u w:val="single"/>
        </w:rPr>
        <w:t>4) Мышление.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Определять последовательность событий, чтобы сначала, а что – потом.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Находить несоответствия в рисунках, стихах-небылицах.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Складывать пазлы без помощи взрослого.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Сложить из бумаги вместе со взрослым простой предмет: лодочку, кораблик.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i/>
          <w:sz w:val="28"/>
          <w:szCs w:val="28"/>
          <w:u w:val="single"/>
        </w:rPr>
        <w:t>5) Мелкая моторика.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lastRenderedPageBreak/>
        <w:t>• Раскрашивать предметы и штриховать их, не выходя за контур.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Вырезать ножницами по линии, нарисованной на бумаге.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Выполнять аппликации.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i/>
          <w:sz w:val="28"/>
          <w:szCs w:val="28"/>
          <w:u w:val="single"/>
        </w:rPr>
        <w:t>6) Речь.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Понимать и объяснять смысл пословиц.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Составлять связный рассказ по картинке и серии картинок.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Выразительно рассказывать стихи с правильной интонацией.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Различать в словах буквы и звуки.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F262B7">
        <w:rPr>
          <w:i/>
          <w:sz w:val="28"/>
          <w:szCs w:val="28"/>
          <w:u w:val="single"/>
        </w:rPr>
        <w:t>7) Окружающий мир.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Что нужно знать родителям, занимаясь с ребенком дома?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садить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</w:t>
      </w:r>
      <w:r w:rsidRPr="00F262B7">
        <w:rPr>
          <w:sz w:val="28"/>
          <w:szCs w:val="28"/>
        </w:rPr>
        <w:lastRenderedPageBreak/>
        <w:t xml:space="preserve">ребенок обращал внимание на то, что его окружает, что происходит вокруг него.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Тренируем руку ребенка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</w:t>
      </w:r>
      <w:r w:rsidRPr="00F262B7">
        <w:rPr>
          <w:sz w:val="28"/>
          <w:szCs w:val="28"/>
        </w:rPr>
        <w:lastRenderedPageBreak/>
        <w:t xml:space="preserve">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В первый класс: с шести или семи лет?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Рекомендации родителям дошкольника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1. Не будьте слишком требовательны к ребенку.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3. Следите, чтобы нагрузка не была для ребенка чрезмерной.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lastRenderedPageBreak/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7. Питание должно быть сбалансированным, не рекомендуются перекусы.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нехочухи.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</w:t>
      </w:r>
      <w:r w:rsidRPr="00F262B7">
        <w:rPr>
          <w:sz w:val="28"/>
          <w:szCs w:val="28"/>
        </w:rPr>
        <w:lastRenderedPageBreak/>
        <w:t xml:space="preserve">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Рекомендации родителям первоклассника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4. Не принижайте, не стыдите ребенка перед его сверстниками. Старайтесь сформировать адекватную самооценку.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5. Спрашивайте, что он нового узнал в школе, чем занимались на уроках, какое было домашнее задание и т. д.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6. Уважайте его самостоятельность и личные вещи. Не копайтесь без его ведома в портфеле, не перекладывайте его вещи в шкафу и т. д. 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rStyle w:val="a5"/>
          <w:sz w:val="28"/>
          <w:szCs w:val="28"/>
        </w:rPr>
        <w:t>Заключение</w:t>
      </w:r>
    </w:p>
    <w:p w:rsidR="005D73BF" w:rsidRPr="00F262B7" w:rsidRDefault="005D73BF" w:rsidP="005D73BF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262B7">
        <w:rPr>
          <w:sz w:val="28"/>
          <w:szCs w:val="28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 </w:t>
      </w:r>
    </w:p>
    <w:p w:rsidR="005D73BF" w:rsidRPr="00F262B7" w:rsidRDefault="005D73BF" w:rsidP="005D73BF">
      <w:pPr>
        <w:ind w:left="540" w:firstLine="709"/>
        <w:jc w:val="both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5D73BF" w:rsidRDefault="005D73BF" w:rsidP="005D73BF">
      <w:pPr>
        <w:ind w:left="540"/>
        <w:rPr>
          <w:sz w:val="28"/>
          <w:szCs w:val="28"/>
        </w:rPr>
      </w:pPr>
    </w:p>
    <w:p w:rsidR="00A107DC" w:rsidRDefault="00A107DC"/>
    <w:sectPr w:rsidR="00A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3BF"/>
    <w:rsid w:val="005D73BF"/>
    <w:rsid w:val="00A1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D73BF"/>
  </w:style>
  <w:style w:type="paragraph" w:customStyle="1" w:styleId="c0">
    <w:name w:val="c0"/>
    <w:basedOn w:val="a"/>
    <w:rsid w:val="005D73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73BF"/>
  </w:style>
  <w:style w:type="character" w:styleId="a3">
    <w:name w:val="Hyperlink"/>
    <w:basedOn w:val="a0"/>
    <w:uiPriority w:val="99"/>
    <w:semiHidden/>
    <w:unhideWhenUsed/>
    <w:rsid w:val="005D73BF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5D73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7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azymama.ru/kindergarten_city.php" TargetMode="External"/><Relationship Id="rId5" Type="http://schemas.openxmlformats.org/officeDocument/2006/relationships/hyperlink" Target="http://crazymama.ru/school_city.php" TargetMode="External"/><Relationship Id="rId4" Type="http://schemas.openxmlformats.org/officeDocument/2006/relationships/hyperlink" Target="http://crazymama.ru/childrenli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4019</Words>
  <Characters>22913</Characters>
  <Application>Microsoft Office Word</Application>
  <DocSecurity>0</DocSecurity>
  <Lines>190</Lines>
  <Paragraphs>53</Paragraphs>
  <ScaleCrop>false</ScaleCrop>
  <Company>Grizli777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2013-11-19T02:02:00Z</dcterms:created>
  <dcterms:modified xsi:type="dcterms:W3CDTF">2013-11-19T02:02:00Z</dcterms:modified>
</cp:coreProperties>
</file>